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BB9B" w14:textId="77777777" w:rsidR="00655B5A" w:rsidRDefault="00AA1F67">
      <w:pPr>
        <w:pStyle w:val="Standard"/>
        <w:tabs>
          <w:tab w:val="left" w:pos="3119"/>
          <w:tab w:val="left" w:pos="3969"/>
          <w:tab w:val="left" w:pos="6379"/>
        </w:tabs>
        <w:jc w:val="center"/>
        <w:rPr>
          <w:b/>
          <w:bCs/>
          <w:sz w:val="30"/>
          <w:szCs w:val="30"/>
          <w:lang w:val="pl-PL"/>
        </w:rPr>
      </w:pPr>
      <w:r>
        <w:rPr>
          <w:b/>
          <w:bCs/>
          <w:sz w:val="30"/>
          <w:szCs w:val="30"/>
          <w:lang w:val="pl-PL"/>
        </w:rPr>
        <w:t>USTAWA O POMOCY SPOŁECZNEJ</w:t>
      </w:r>
    </w:p>
    <w:p w14:paraId="6EC0EF5D" w14:textId="77777777" w:rsidR="00655B5A" w:rsidRDefault="00AA1F67">
      <w:pPr>
        <w:pStyle w:val="Standard"/>
        <w:tabs>
          <w:tab w:val="left" w:pos="3119"/>
          <w:tab w:val="left" w:pos="3969"/>
          <w:tab w:val="left" w:pos="6379"/>
        </w:tabs>
        <w:jc w:val="center"/>
        <w:rPr>
          <w:sz w:val="30"/>
          <w:szCs w:val="30"/>
          <w:lang w:val="pl-PL"/>
        </w:rPr>
      </w:pPr>
      <w:r>
        <w:rPr>
          <w:sz w:val="30"/>
          <w:szCs w:val="30"/>
          <w:lang w:val="pl-PL"/>
        </w:rPr>
        <w:t>z dn. 12 marca 2004r.</w:t>
      </w:r>
    </w:p>
    <w:p w14:paraId="7AABBC9E" w14:textId="77777777" w:rsidR="00655B5A" w:rsidRDefault="00AA1F67">
      <w:pPr>
        <w:pStyle w:val="Standard"/>
        <w:tabs>
          <w:tab w:val="left" w:pos="3119"/>
          <w:tab w:val="left" w:pos="3969"/>
          <w:tab w:val="left" w:pos="6379"/>
        </w:tabs>
        <w:jc w:val="center"/>
      </w:pPr>
      <w:proofErr w:type="gramStart"/>
      <w:r>
        <w:rPr>
          <w:sz w:val="30"/>
          <w:szCs w:val="30"/>
          <w:lang w:val="pl-PL"/>
        </w:rPr>
        <w:t>( Dz.U.</w:t>
      </w:r>
      <w:proofErr w:type="gramEnd"/>
      <w:r>
        <w:rPr>
          <w:sz w:val="30"/>
          <w:szCs w:val="30"/>
          <w:lang w:val="pl-PL"/>
        </w:rPr>
        <w:t xml:space="preserve"> z 2021 poz. 2268 )</w:t>
      </w:r>
    </w:p>
    <w:p w14:paraId="296FE0BA" w14:textId="77777777" w:rsidR="00655B5A" w:rsidRDefault="00655B5A">
      <w:pPr>
        <w:pStyle w:val="Standard"/>
        <w:tabs>
          <w:tab w:val="left" w:pos="3119"/>
          <w:tab w:val="left" w:pos="3969"/>
          <w:tab w:val="left" w:pos="6379"/>
        </w:tabs>
        <w:jc w:val="both"/>
        <w:rPr>
          <w:sz w:val="30"/>
          <w:szCs w:val="30"/>
          <w:lang w:val="pl-PL"/>
        </w:rPr>
      </w:pPr>
    </w:p>
    <w:p w14:paraId="440D05A1" w14:textId="77777777" w:rsidR="00655B5A" w:rsidRDefault="00AA1F67">
      <w:pPr>
        <w:pStyle w:val="Nagwek1"/>
        <w:tabs>
          <w:tab w:val="left" w:pos="3119"/>
          <w:tab w:val="left" w:pos="3969"/>
          <w:tab w:val="left" w:pos="6379"/>
        </w:tabs>
        <w:jc w:val="both"/>
      </w:pPr>
      <w:r>
        <w:rPr>
          <w:rFonts w:ascii="Times New Roman" w:hAnsi="Times New Roman"/>
          <w:sz w:val="24"/>
          <w:szCs w:val="24"/>
          <w:lang w:val="pl-PL"/>
        </w:rPr>
        <w:t xml:space="preserve">Art. 4. </w:t>
      </w:r>
      <w:r>
        <w:rPr>
          <w:rFonts w:ascii="Times New Roman" w:hAnsi="Times New Roman"/>
          <w:b w:val="0"/>
          <w:bCs w:val="0"/>
          <w:sz w:val="24"/>
          <w:szCs w:val="24"/>
          <w:lang w:val="pl-PL"/>
        </w:rPr>
        <w:t xml:space="preserve"> Osoby i rodziny korzystające z pomocy społecznej są obowiązane do współdziałania w rozwiązywaniu ich trudnej sytuacji życiowej.</w:t>
      </w:r>
    </w:p>
    <w:p w14:paraId="429DC4F5" w14:textId="77777777" w:rsidR="00655B5A" w:rsidRDefault="00655B5A">
      <w:pPr>
        <w:pStyle w:val="Standard"/>
        <w:tabs>
          <w:tab w:val="left" w:pos="3119"/>
          <w:tab w:val="left" w:pos="3969"/>
          <w:tab w:val="left" w:pos="6379"/>
        </w:tabs>
        <w:jc w:val="both"/>
        <w:rPr>
          <w:lang w:val="pl-PL"/>
        </w:rPr>
      </w:pPr>
    </w:p>
    <w:p w14:paraId="3999D22E" w14:textId="77777777" w:rsidR="00655B5A" w:rsidRDefault="00AA1F67">
      <w:pPr>
        <w:pStyle w:val="Standard"/>
        <w:tabs>
          <w:tab w:val="left" w:pos="3119"/>
          <w:tab w:val="left" w:pos="3969"/>
          <w:tab w:val="left" w:pos="6379"/>
        </w:tabs>
        <w:jc w:val="both"/>
      </w:pPr>
      <w:r>
        <w:rPr>
          <w:b/>
          <w:bCs/>
          <w:lang w:val="pl-PL"/>
        </w:rPr>
        <w:t>Art. 11. 1.</w:t>
      </w:r>
      <w:r>
        <w:rPr>
          <w:lang w:val="pl-PL"/>
        </w:rPr>
        <w:t xml:space="preserve"> W </w:t>
      </w:r>
      <w:r>
        <w:rPr>
          <w:lang w:val="pl-PL"/>
        </w:rPr>
        <w:t xml:space="preserve">przypadku stwierdzenia przez pracownika socjalnego marnotrawienia przyznanych świadczeń, ich celowego niszczenia lub korzystania w sposób niezgodny z przeznaczeniem bądź marnotrawienia własnych zasobów finansowych </w:t>
      </w:r>
      <w:r>
        <w:rPr>
          <w:b/>
          <w:bCs/>
          <w:lang w:val="pl-PL"/>
        </w:rPr>
        <w:t>może nastąpić ograniczenie świadczeń, odmo</w:t>
      </w:r>
      <w:r>
        <w:rPr>
          <w:b/>
          <w:bCs/>
          <w:lang w:val="pl-PL"/>
        </w:rPr>
        <w:t>wa ich przyznania albo przyznanie pomocy w formie świadczenia niepieniężnego.</w:t>
      </w:r>
    </w:p>
    <w:p w14:paraId="5D210D1E" w14:textId="77777777" w:rsidR="00655B5A" w:rsidRDefault="00655B5A">
      <w:pPr>
        <w:pStyle w:val="Standard"/>
        <w:tabs>
          <w:tab w:val="left" w:pos="3119"/>
          <w:tab w:val="left" w:pos="3969"/>
          <w:tab w:val="left" w:pos="6379"/>
        </w:tabs>
        <w:jc w:val="both"/>
        <w:rPr>
          <w:b/>
          <w:bCs/>
          <w:lang w:val="pl-PL"/>
        </w:rPr>
      </w:pPr>
    </w:p>
    <w:p w14:paraId="58013301" w14:textId="77777777" w:rsidR="00655B5A" w:rsidRDefault="00AA1F67">
      <w:pPr>
        <w:pStyle w:val="Standard"/>
        <w:tabs>
          <w:tab w:val="left" w:pos="3119"/>
          <w:tab w:val="left" w:pos="3969"/>
          <w:tab w:val="left" w:pos="6379"/>
        </w:tabs>
        <w:jc w:val="both"/>
      </w:pPr>
      <w:r>
        <w:rPr>
          <w:b/>
          <w:bCs/>
          <w:sz w:val="22"/>
          <w:szCs w:val="22"/>
          <w:lang w:val="pl-PL"/>
        </w:rPr>
        <w:t>2.</w:t>
      </w:r>
      <w:r>
        <w:rPr>
          <w:sz w:val="22"/>
          <w:szCs w:val="22"/>
          <w:lang w:val="pl-PL"/>
        </w:rPr>
        <w:t xml:space="preserve"> </w:t>
      </w:r>
      <w:r>
        <w:rPr>
          <w:b/>
          <w:bCs/>
          <w:sz w:val="22"/>
          <w:szCs w:val="22"/>
          <w:lang w:val="pl-PL"/>
        </w:rPr>
        <w:t>Brak współdziałania osoby lub rodziny z pracownikiem socjalnym lub asystentem rodziny, o którym mowa w przepisach o wspieraniu rodziny i systemie pieczy zastępczej, w rozwiąz</w:t>
      </w:r>
      <w:r>
        <w:rPr>
          <w:b/>
          <w:bCs/>
          <w:sz w:val="22"/>
          <w:szCs w:val="22"/>
          <w:lang w:val="pl-PL"/>
        </w:rPr>
        <w:t>ywaniu trudnej sytuacji życiowej,</w:t>
      </w:r>
      <w:r>
        <w:rPr>
          <w:sz w:val="22"/>
          <w:szCs w:val="22"/>
          <w:lang w:val="pl-PL"/>
        </w:rPr>
        <w:t xml:space="preserve"> odmowa zawarcia kontraktu socjalnego, niedotrzymywanie jego postanowień, nieuzasadniona odmowa podjęcia zatrudnienia, innej pracy zarobkowej przez osobę bezrobotną lub nieuzasadniona odmowa podjęcia lub przerwanie szkoleni</w:t>
      </w:r>
      <w:r>
        <w:rPr>
          <w:sz w:val="22"/>
          <w:szCs w:val="22"/>
          <w:lang w:val="pl-PL"/>
        </w:rPr>
        <w:t>a, stażu, przygotowania zawodowego w miejscu pracy, wykonywania prac interwencyjnych, robót publicznych, prac społecznie użytecznych, a także odmowa lub przerwanie udziału  w działaniach w zakresie integracji społecznej realizowanych w ramach Programu Akty</w:t>
      </w:r>
      <w:r>
        <w:rPr>
          <w:sz w:val="22"/>
          <w:szCs w:val="22"/>
          <w:lang w:val="pl-PL"/>
        </w:rPr>
        <w:t>wizacja i Integracja, o których mowa w przepisach o promocji zatrudnienia i instytucjach rynku pracy, lub nieuzasadniona odmowa podjęcia leczenia odwykowego w zakładzie lecznictwa odwykowego przez osobę uzależnioną mogą stanowić podstawę do ograniczenia wy</w:t>
      </w:r>
      <w:r>
        <w:rPr>
          <w:sz w:val="22"/>
          <w:szCs w:val="22"/>
          <w:lang w:val="pl-PL"/>
        </w:rPr>
        <w:t>sokości lub rozmiaru świadczenia, odmowy przyznania świadczenia, uchylenia decyzji o przyznaniu świadczenia lub wstrzymania świadczeń pieniężnych z pomocy społecznej.</w:t>
      </w:r>
    </w:p>
    <w:p w14:paraId="410E97E9" w14:textId="77777777" w:rsidR="00655B5A" w:rsidRDefault="00655B5A">
      <w:pPr>
        <w:pStyle w:val="Standard"/>
        <w:tabs>
          <w:tab w:val="left" w:pos="3119"/>
          <w:tab w:val="left" w:pos="3969"/>
          <w:tab w:val="left" w:pos="6379"/>
        </w:tabs>
        <w:jc w:val="both"/>
        <w:rPr>
          <w:sz w:val="22"/>
          <w:szCs w:val="22"/>
          <w:lang w:val="pl-PL"/>
        </w:rPr>
      </w:pPr>
    </w:p>
    <w:p w14:paraId="67E6AAB8" w14:textId="77777777" w:rsidR="00655B5A" w:rsidRDefault="00AA1F67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Oświadczam, że zostałem/</w:t>
      </w:r>
      <w:proofErr w:type="spellStart"/>
      <w:r>
        <w:rPr>
          <w:sz w:val="22"/>
          <w:szCs w:val="22"/>
          <w:lang w:val="pl-PL"/>
        </w:rPr>
        <w:t>am</w:t>
      </w:r>
      <w:proofErr w:type="spellEnd"/>
      <w:r>
        <w:rPr>
          <w:sz w:val="22"/>
          <w:szCs w:val="22"/>
          <w:lang w:val="pl-PL"/>
        </w:rPr>
        <w:t xml:space="preserve"> poinformowany/a, iż zgodnie z art. 10 Kodeksu Postępowan</w:t>
      </w:r>
      <w:r>
        <w:rPr>
          <w:sz w:val="22"/>
          <w:szCs w:val="22"/>
          <w:lang w:val="pl-PL"/>
        </w:rPr>
        <w:t>ia Administracyjnego mam prawo czynnego udziału w każdym stadium postępowania, a przed wydaniem decyzji przysługuje mi prawo wypowiedzenia się co do zebranych dowodów i materiałów.</w:t>
      </w:r>
    </w:p>
    <w:p w14:paraId="17305653" w14:textId="77777777" w:rsidR="00655B5A" w:rsidRDefault="00AA1F67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Oświadczam, że zostałem/</w:t>
      </w:r>
      <w:proofErr w:type="spellStart"/>
      <w:r>
        <w:rPr>
          <w:sz w:val="22"/>
          <w:szCs w:val="22"/>
          <w:lang w:val="pl-PL"/>
        </w:rPr>
        <w:t>am</w:t>
      </w:r>
      <w:proofErr w:type="spellEnd"/>
      <w:r>
        <w:rPr>
          <w:sz w:val="22"/>
          <w:szCs w:val="22"/>
          <w:lang w:val="pl-PL"/>
        </w:rPr>
        <w:t xml:space="preserve"> poinformowany/a, iż zgodnie z art. 41 </w:t>
      </w:r>
      <w:r>
        <w:rPr>
          <w:sz w:val="22"/>
          <w:szCs w:val="22"/>
          <w:lang w:val="pl-PL"/>
        </w:rPr>
        <w:t>Kodeksu Postępowania Administracyjnego mam obowiązek zawiadomić organ administracji publicznej o każdej zmianie swojego adresu. W razie zaniedbania w/w obowiązku doręczenie pisma pod dotychczasowym adresem ma skutek prawny.</w:t>
      </w:r>
    </w:p>
    <w:p w14:paraId="346C5CD5" w14:textId="77777777" w:rsidR="00655B5A" w:rsidRDefault="00655B5A">
      <w:pPr>
        <w:pStyle w:val="Standard"/>
        <w:tabs>
          <w:tab w:val="left" w:pos="3119"/>
          <w:tab w:val="left" w:pos="3969"/>
          <w:tab w:val="left" w:pos="6379"/>
        </w:tabs>
        <w:jc w:val="both"/>
        <w:rPr>
          <w:lang w:val="pl-PL"/>
        </w:rPr>
      </w:pPr>
    </w:p>
    <w:p w14:paraId="3C323770" w14:textId="77777777" w:rsidR="00655B5A" w:rsidRDefault="00655B5A">
      <w:pPr>
        <w:pStyle w:val="Standard"/>
        <w:tabs>
          <w:tab w:val="left" w:pos="3119"/>
          <w:tab w:val="left" w:pos="3969"/>
          <w:tab w:val="left" w:pos="6379"/>
        </w:tabs>
        <w:jc w:val="both"/>
        <w:rPr>
          <w:lang w:val="pl-PL"/>
        </w:rPr>
      </w:pPr>
    </w:p>
    <w:p w14:paraId="6D859847" w14:textId="77777777" w:rsidR="00655B5A" w:rsidRDefault="00655B5A">
      <w:pPr>
        <w:pStyle w:val="Standard"/>
        <w:tabs>
          <w:tab w:val="left" w:pos="3119"/>
          <w:tab w:val="left" w:pos="3969"/>
          <w:tab w:val="left" w:pos="6379"/>
        </w:tabs>
        <w:jc w:val="center"/>
        <w:rPr>
          <w:b/>
          <w:bCs/>
          <w:sz w:val="28"/>
          <w:szCs w:val="28"/>
          <w:lang w:val="pl-PL"/>
        </w:rPr>
      </w:pPr>
    </w:p>
    <w:p w14:paraId="392FDEC5" w14:textId="77777777" w:rsidR="00655B5A" w:rsidRDefault="00655B5A">
      <w:pPr>
        <w:pStyle w:val="Standard"/>
        <w:tabs>
          <w:tab w:val="left" w:pos="3119"/>
          <w:tab w:val="left" w:pos="3969"/>
          <w:tab w:val="left" w:pos="6379"/>
        </w:tabs>
        <w:jc w:val="both"/>
        <w:rPr>
          <w:sz w:val="20"/>
          <w:szCs w:val="20"/>
          <w:lang w:val="pl-PL"/>
        </w:rPr>
      </w:pPr>
    </w:p>
    <w:p w14:paraId="7C81F285" w14:textId="77777777" w:rsidR="00655B5A" w:rsidRDefault="00655B5A">
      <w:pPr>
        <w:pStyle w:val="Standard"/>
        <w:tabs>
          <w:tab w:val="left" w:pos="3119"/>
          <w:tab w:val="left" w:pos="3969"/>
          <w:tab w:val="left" w:pos="6379"/>
        </w:tabs>
        <w:jc w:val="both"/>
        <w:rPr>
          <w:sz w:val="20"/>
          <w:szCs w:val="20"/>
          <w:lang w:val="pl-PL"/>
        </w:rPr>
      </w:pPr>
    </w:p>
    <w:p w14:paraId="2041D90C" w14:textId="77777777" w:rsidR="00655B5A" w:rsidRDefault="00655B5A">
      <w:pPr>
        <w:pStyle w:val="Standard"/>
        <w:tabs>
          <w:tab w:val="left" w:pos="3119"/>
          <w:tab w:val="left" w:pos="3969"/>
          <w:tab w:val="left" w:pos="6379"/>
        </w:tabs>
        <w:jc w:val="both"/>
        <w:rPr>
          <w:sz w:val="20"/>
          <w:szCs w:val="20"/>
          <w:lang w:val="pl-PL"/>
        </w:rPr>
      </w:pPr>
    </w:p>
    <w:p w14:paraId="1930573C" w14:textId="77777777" w:rsidR="00655B5A" w:rsidRDefault="00655B5A">
      <w:pPr>
        <w:pStyle w:val="Standard"/>
        <w:tabs>
          <w:tab w:val="left" w:pos="3119"/>
          <w:tab w:val="left" w:pos="3969"/>
          <w:tab w:val="left" w:pos="6379"/>
        </w:tabs>
        <w:jc w:val="both"/>
        <w:rPr>
          <w:sz w:val="20"/>
          <w:szCs w:val="20"/>
          <w:lang w:val="pl-PL"/>
        </w:rPr>
      </w:pPr>
    </w:p>
    <w:p w14:paraId="6E8F6346" w14:textId="77777777" w:rsidR="00655B5A" w:rsidRDefault="00655B5A">
      <w:pPr>
        <w:pStyle w:val="Standard"/>
        <w:tabs>
          <w:tab w:val="left" w:pos="3119"/>
          <w:tab w:val="left" w:pos="3969"/>
          <w:tab w:val="left" w:pos="6379"/>
        </w:tabs>
        <w:jc w:val="both"/>
        <w:rPr>
          <w:sz w:val="20"/>
          <w:szCs w:val="20"/>
          <w:lang w:val="pl-PL"/>
        </w:rPr>
      </w:pPr>
    </w:p>
    <w:p w14:paraId="0DE06367" w14:textId="77777777" w:rsidR="00655B5A" w:rsidRDefault="00AA1F67">
      <w:pPr>
        <w:pStyle w:val="Standard"/>
        <w:tabs>
          <w:tab w:val="left" w:pos="3119"/>
          <w:tab w:val="left" w:pos="3969"/>
          <w:tab w:val="left" w:pos="6379"/>
        </w:tabs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...........................................……………...                                                                           …..........................................</w:t>
      </w:r>
    </w:p>
    <w:p w14:paraId="74521A57" w14:textId="77777777" w:rsidR="00655B5A" w:rsidRDefault="00AA1F67">
      <w:pPr>
        <w:pStyle w:val="Standard"/>
        <w:tabs>
          <w:tab w:val="left" w:pos="3119"/>
          <w:tab w:val="left" w:pos="3969"/>
          <w:tab w:val="left" w:pos="6379"/>
        </w:tabs>
        <w:jc w:val="both"/>
      </w:pPr>
      <w:r>
        <w:rPr>
          <w:sz w:val="20"/>
          <w:szCs w:val="20"/>
        </w:rPr>
        <w:t xml:space="preserve">                  (</w:t>
      </w:r>
      <w:proofErr w:type="spellStart"/>
      <w:r>
        <w:rPr>
          <w:sz w:val="20"/>
          <w:szCs w:val="20"/>
        </w:rPr>
        <w:t>miejscowość</w:t>
      </w:r>
      <w:proofErr w:type="spell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 xml:space="preserve">data)   </w:t>
      </w:r>
      <w:proofErr w:type="gramEnd"/>
      <w:r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                                                     (</w:t>
      </w:r>
      <w:proofErr w:type="spellStart"/>
      <w:r>
        <w:rPr>
          <w:sz w:val="20"/>
          <w:szCs w:val="20"/>
        </w:rPr>
        <w:t>podpis</w:t>
      </w:r>
      <w:proofErr w:type="spellEnd"/>
      <w:r>
        <w:rPr>
          <w:sz w:val="20"/>
          <w:szCs w:val="20"/>
        </w:rPr>
        <w:t>)</w:t>
      </w:r>
    </w:p>
    <w:sectPr w:rsidR="00655B5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104C" w14:textId="77777777" w:rsidR="00AA1F67" w:rsidRDefault="00AA1F67">
      <w:r>
        <w:separator/>
      </w:r>
    </w:p>
  </w:endnote>
  <w:endnote w:type="continuationSeparator" w:id="0">
    <w:p w14:paraId="5D383553" w14:textId="77777777" w:rsidR="00AA1F67" w:rsidRDefault="00AA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9BA7" w14:textId="77777777" w:rsidR="00AA1F67" w:rsidRDefault="00AA1F67">
      <w:r>
        <w:rPr>
          <w:color w:val="000000"/>
        </w:rPr>
        <w:separator/>
      </w:r>
    </w:p>
  </w:footnote>
  <w:footnote w:type="continuationSeparator" w:id="0">
    <w:p w14:paraId="787D7E12" w14:textId="77777777" w:rsidR="00AA1F67" w:rsidRDefault="00AA1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5B5A"/>
    <w:rsid w:val="00655B5A"/>
    <w:rsid w:val="00A36624"/>
    <w:rsid w:val="00AA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A85A"/>
  <w15:docId w15:val="{8E246162-5A58-4E04-AFDD-50451E67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 w:after="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 w:after="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 w:after="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Johny</dc:creator>
  <cp:lastModifiedBy>Karol</cp:lastModifiedBy>
  <cp:revision>2</cp:revision>
  <cp:lastPrinted>2021-12-20T10:25:00Z</cp:lastPrinted>
  <dcterms:created xsi:type="dcterms:W3CDTF">2022-01-12T09:58:00Z</dcterms:created>
  <dcterms:modified xsi:type="dcterms:W3CDTF">2022-01-12T09:58:00Z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